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22" w:rsidRDefault="00421622" w:rsidP="00421622">
      <w:pPr>
        <w:spacing w:before="90"/>
        <w:ind w:right="166"/>
        <w:jc w:val="right"/>
        <w:rPr>
          <w:color w:val="000000" w:themeColor="text1"/>
          <w:sz w:val="28"/>
          <w:szCs w:val="28"/>
        </w:rPr>
      </w:pPr>
      <w:bookmarkStart w:id="0" w:name="_Hlk48744223"/>
      <w:r>
        <w:rPr>
          <w:color w:val="000000" w:themeColor="text1"/>
          <w:sz w:val="28"/>
          <w:szCs w:val="28"/>
        </w:rPr>
        <w:t>Приложение 3</w:t>
      </w:r>
    </w:p>
    <w:p w:rsidR="00421622" w:rsidRDefault="00421622" w:rsidP="00421622">
      <w:pPr>
        <w:spacing w:before="137"/>
        <w:rPr>
          <w:b/>
          <w:color w:val="000000" w:themeColor="text1"/>
          <w:sz w:val="28"/>
          <w:szCs w:val="28"/>
        </w:rPr>
      </w:pPr>
      <w:bookmarkStart w:id="1" w:name="ИНФОРМАЦИОННАЯ_КАРТА"/>
      <w:bookmarkEnd w:id="1"/>
      <w:r>
        <w:rPr>
          <w:b/>
          <w:color w:val="000000" w:themeColor="text1"/>
          <w:sz w:val="28"/>
          <w:szCs w:val="28"/>
        </w:rPr>
        <w:t xml:space="preserve">                                 ИНФОРМАЦИОННАЯ КАРТА</w:t>
      </w:r>
    </w:p>
    <w:tbl>
      <w:tblPr>
        <w:tblStyle w:val="TableNormal"/>
        <w:tblpPr w:leftFromText="180" w:rightFromText="180" w:vertAnchor="text" w:horzAnchor="margin" w:tblpXSpec="center" w:tblpY="15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97"/>
        <w:gridCol w:w="4038"/>
      </w:tblGrid>
      <w:tr w:rsidR="00421622" w:rsidTr="00421622">
        <w:trPr>
          <w:trHeight w:val="5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 w:line="270" w:lineRule="atLeast"/>
              <w:ind w:left="107" w:right="678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субъекта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Российской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Федерации</w:t>
            </w:r>
            <w:proofErr w:type="spellEnd"/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622" w:rsidTr="00421622">
        <w:trPr>
          <w:trHeight w:val="8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Pr="00421622" w:rsidRDefault="00421622">
            <w:pPr>
              <w:pStyle w:val="TableParagraph"/>
              <w:spacing w:before="3" w:line="270" w:lineRule="atLeast"/>
              <w:ind w:left="107" w:right="350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P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421622" w:rsidTr="00421622">
        <w:trPr>
          <w:trHeight w:val="5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Pr="00421622" w:rsidRDefault="00421622">
            <w:pPr>
              <w:pStyle w:val="TableParagraph"/>
              <w:spacing w:before="3" w:line="270" w:lineRule="atLeast"/>
              <w:ind w:left="107" w:right="168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ФИО автора(ов) с указанием занимаемой должности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P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421622" w:rsidTr="00421622">
        <w:trPr>
          <w:trHeight w:val="5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Pr="00421622" w:rsidRDefault="00421622">
            <w:pPr>
              <w:pStyle w:val="TableParagraph"/>
              <w:spacing w:before="3" w:line="270" w:lineRule="atLeast"/>
              <w:ind w:left="107" w:right="168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Опыт работы в разработке программ (указать стаж работы, а также количество разработанных программ)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P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421622" w:rsidTr="00421622">
        <w:trPr>
          <w:trHeight w:val="5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6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Pr="00421622" w:rsidRDefault="00421622">
            <w:pPr>
              <w:pStyle w:val="TableParagraph"/>
              <w:spacing w:before="6" w:line="270" w:lineRule="atLeast"/>
              <w:ind w:left="107" w:right="1439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Полное название программы (методических материалов)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P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421622" w:rsidTr="00421622">
        <w:trPr>
          <w:trHeight w:val="5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Pr="00421622" w:rsidRDefault="00421622">
            <w:pPr>
              <w:pStyle w:val="TableParagraph"/>
              <w:spacing w:before="3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Выбранная номинация</w:t>
            </w:r>
          </w:p>
          <w:p w:rsidR="00421622" w:rsidRPr="00421622" w:rsidRDefault="00421622">
            <w:pPr>
              <w:pStyle w:val="TableParagraph"/>
              <w:spacing w:line="257" w:lineRule="exact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(в соответствии с положением)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P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421622" w:rsidTr="00421622">
        <w:trPr>
          <w:trHeight w:val="8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Pr="00421622" w:rsidRDefault="00421622">
            <w:pPr>
              <w:pStyle w:val="TableParagraph"/>
              <w:spacing w:before="3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Целевая группа (возраст детей</w:t>
            </w:r>
          </w:p>
          <w:p w:rsidR="00421622" w:rsidRPr="00421622" w:rsidRDefault="00421622">
            <w:pPr>
              <w:pStyle w:val="TableParagraph"/>
              <w:spacing w:line="270" w:lineRule="atLeast"/>
              <w:ind w:left="107" w:right="508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и специфика программы (Конкурсных материалов)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P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421622" w:rsidTr="00421622">
        <w:trPr>
          <w:trHeight w:val="11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Pr="00421622" w:rsidRDefault="00421622">
            <w:pPr>
              <w:pStyle w:val="TableParagraph"/>
              <w:spacing w:before="3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Контактная информация: адрес</w:t>
            </w:r>
          </w:p>
          <w:p w:rsidR="00421622" w:rsidRPr="00421622" w:rsidRDefault="00421622">
            <w:pPr>
              <w:pStyle w:val="TableParagraph"/>
              <w:spacing w:line="270" w:lineRule="atLeast"/>
              <w:ind w:left="107" w:right="379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(с указанием индекса), мобильный телефон, электронный адрес участника Конкурса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P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421622" w:rsidTr="00421622">
        <w:trPr>
          <w:trHeight w:val="19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Pr="00421622" w:rsidRDefault="00421622">
            <w:pPr>
              <w:pStyle w:val="TableParagraph"/>
              <w:spacing w:before="3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Краткая аннотация содержания:</w:t>
            </w:r>
          </w:p>
          <w:p w:rsidR="00421622" w:rsidRPr="00421622" w:rsidRDefault="00421622">
            <w:pPr>
              <w:pStyle w:val="TableParagraph"/>
              <w:tabs>
                <w:tab w:val="left" w:pos="828"/>
              </w:tabs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1)цель и</w:t>
            </w:r>
            <w:r w:rsidRPr="00421622">
              <w:rPr>
                <w:color w:val="000000" w:themeColor="text1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задачи;</w:t>
            </w:r>
          </w:p>
          <w:p w:rsidR="00421622" w:rsidRPr="00421622" w:rsidRDefault="00421622">
            <w:pPr>
              <w:pStyle w:val="TableParagraph"/>
              <w:tabs>
                <w:tab w:val="left" w:pos="828"/>
              </w:tabs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2)этапы реализации с кратким описанием ключевых мероприятий;</w:t>
            </w:r>
          </w:p>
          <w:p w:rsidR="00421622" w:rsidRPr="00421622" w:rsidRDefault="00421622">
            <w:pPr>
              <w:pStyle w:val="TableParagraph"/>
              <w:tabs>
                <w:tab w:val="left" w:pos="828"/>
              </w:tabs>
              <w:spacing w:before="1" w:line="270" w:lineRule="atLeast"/>
              <w:ind w:right="1090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3) ресурсное обеспечение;</w:t>
            </w:r>
          </w:p>
          <w:p w:rsidR="00421622" w:rsidRPr="00421622" w:rsidRDefault="00421622">
            <w:pPr>
              <w:pStyle w:val="TableParagraph"/>
              <w:tabs>
                <w:tab w:val="left" w:pos="828"/>
              </w:tabs>
              <w:spacing w:before="1" w:line="270" w:lineRule="atLeast"/>
              <w:ind w:right="1090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ожидаемые результаты;</w:t>
            </w:r>
            <w:r w:rsidRPr="00421622">
              <w:rPr>
                <w:color w:val="000000" w:themeColor="text1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421622">
              <w:rPr>
                <w:color w:val="000000" w:themeColor="text1"/>
                <w:spacing w:val="-7"/>
                <w:sz w:val="28"/>
                <w:szCs w:val="28"/>
                <w:lang w:val="ru-RU" w:eastAsia="en-US"/>
              </w:rPr>
              <w:br/>
            </w: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новизна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P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  <w:tr w:rsidR="00421622" w:rsidTr="00421622">
        <w:trPr>
          <w:trHeight w:val="5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6"/>
              <w:ind w:left="12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6"/>
              <w:ind w:left="107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Социально-экономическая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значимость</w:t>
            </w:r>
            <w:proofErr w:type="spellEnd"/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1622" w:rsidTr="00421622">
        <w:trPr>
          <w:trHeight w:val="11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Default="00421622">
            <w:pPr>
              <w:pStyle w:val="TableParagraph"/>
              <w:spacing w:before="3"/>
              <w:ind w:left="138" w:right="10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22" w:rsidRPr="00421622" w:rsidRDefault="00421622">
            <w:pPr>
              <w:pStyle w:val="TableParagraph"/>
              <w:spacing w:before="3"/>
              <w:ind w:left="10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Достижения автора(ов)</w:t>
            </w:r>
          </w:p>
          <w:p w:rsidR="00421622" w:rsidRPr="00421622" w:rsidRDefault="00421622">
            <w:pPr>
              <w:pStyle w:val="TableParagraph"/>
              <w:spacing w:line="270" w:lineRule="atLeast"/>
              <w:ind w:left="107" w:right="347"/>
              <w:rPr>
                <w:color w:val="000000" w:themeColor="text1"/>
                <w:sz w:val="28"/>
                <w:szCs w:val="28"/>
                <w:lang w:val="ru-RU" w:eastAsia="en-US"/>
              </w:rPr>
            </w:pPr>
            <w:r w:rsidRPr="00421622">
              <w:rPr>
                <w:color w:val="000000" w:themeColor="text1"/>
                <w:sz w:val="28"/>
                <w:szCs w:val="28"/>
                <w:lang w:val="ru-RU" w:eastAsia="en-US"/>
              </w:rPr>
              <w:t>и организаций, реализовавших представленную на Конкурс программу (или методические материалы)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22" w:rsidRPr="00421622" w:rsidRDefault="00421622">
            <w:pPr>
              <w:pStyle w:val="TableParagraph"/>
              <w:rPr>
                <w:color w:val="000000" w:themeColor="text1"/>
                <w:sz w:val="28"/>
                <w:szCs w:val="28"/>
                <w:lang w:val="ru-RU" w:eastAsia="en-US"/>
              </w:rPr>
            </w:pPr>
          </w:p>
        </w:tc>
      </w:tr>
    </w:tbl>
    <w:p w:rsidR="00421622" w:rsidRDefault="00421622" w:rsidP="00421622">
      <w:pPr>
        <w:pStyle w:val="a3"/>
        <w:rPr>
          <w:b/>
          <w:color w:val="000000" w:themeColor="text1"/>
        </w:rPr>
      </w:pPr>
    </w:p>
    <w:bookmarkEnd w:id="0"/>
    <w:p w:rsidR="00421622" w:rsidRDefault="00421622" w:rsidP="00421622">
      <w:pPr>
        <w:pStyle w:val="a3"/>
        <w:spacing w:before="4"/>
        <w:rPr>
          <w:b/>
          <w:color w:val="000000" w:themeColor="text1"/>
        </w:rPr>
      </w:pPr>
    </w:p>
    <w:p w:rsidR="00AD6299" w:rsidRPr="00421622" w:rsidRDefault="00AD6299" w:rsidP="00421622">
      <w:bookmarkStart w:id="2" w:name="_GoBack"/>
      <w:bookmarkEnd w:id="2"/>
    </w:p>
    <w:sectPr w:rsidR="00AD6299" w:rsidRPr="0042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88D"/>
    <w:multiLevelType w:val="hybridMultilevel"/>
    <w:tmpl w:val="582C1C68"/>
    <w:lvl w:ilvl="0" w:tplc="14EC1FB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D22CC4">
      <w:numFmt w:val="bullet"/>
      <w:lvlText w:val="•"/>
      <w:lvlJc w:val="left"/>
      <w:pPr>
        <w:ind w:left="1250" w:hanging="164"/>
      </w:pPr>
      <w:rPr>
        <w:lang w:val="ru-RU" w:eastAsia="ru-RU" w:bidi="ru-RU"/>
      </w:rPr>
    </w:lvl>
    <w:lvl w:ilvl="2" w:tplc="CF18810A">
      <w:numFmt w:val="bullet"/>
      <w:lvlText w:val="•"/>
      <w:lvlJc w:val="left"/>
      <w:pPr>
        <w:ind w:left="2281" w:hanging="164"/>
      </w:pPr>
      <w:rPr>
        <w:lang w:val="ru-RU" w:eastAsia="ru-RU" w:bidi="ru-RU"/>
      </w:rPr>
    </w:lvl>
    <w:lvl w:ilvl="3" w:tplc="04325E2C">
      <w:numFmt w:val="bullet"/>
      <w:lvlText w:val="•"/>
      <w:lvlJc w:val="left"/>
      <w:pPr>
        <w:ind w:left="3311" w:hanging="164"/>
      </w:pPr>
      <w:rPr>
        <w:lang w:val="ru-RU" w:eastAsia="ru-RU" w:bidi="ru-RU"/>
      </w:rPr>
    </w:lvl>
    <w:lvl w:ilvl="4" w:tplc="4BF0A746">
      <w:numFmt w:val="bullet"/>
      <w:lvlText w:val="•"/>
      <w:lvlJc w:val="left"/>
      <w:pPr>
        <w:ind w:left="4342" w:hanging="164"/>
      </w:pPr>
      <w:rPr>
        <w:lang w:val="ru-RU" w:eastAsia="ru-RU" w:bidi="ru-RU"/>
      </w:rPr>
    </w:lvl>
    <w:lvl w:ilvl="5" w:tplc="92F66D8A">
      <w:numFmt w:val="bullet"/>
      <w:lvlText w:val="•"/>
      <w:lvlJc w:val="left"/>
      <w:pPr>
        <w:ind w:left="5373" w:hanging="164"/>
      </w:pPr>
      <w:rPr>
        <w:lang w:val="ru-RU" w:eastAsia="ru-RU" w:bidi="ru-RU"/>
      </w:rPr>
    </w:lvl>
    <w:lvl w:ilvl="6" w:tplc="AFA279AC">
      <w:numFmt w:val="bullet"/>
      <w:lvlText w:val="•"/>
      <w:lvlJc w:val="left"/>
      <w:pPr>
        <w:ind w:left="6403" w:hanging="164"/>
      </w:pPr>
      <w:rPr>
        <w:lang w:val="ru-RU" w:eastAsia="ru-RU" w:bidi="ru-RU"/>
      </w:rPr>
    </w:lvl>
    <w:lvl w:ilvl="7" w:tplc="1EC26C2E">
      <w:numFmt w:val="bullet"/>
      <w:lvlText w:val="•"/>
      <w:lvlJc w:val="left"/>
      <w:pPr>
        <w:ind w:left="7434" w:hanging="164"/>
      </w:pPr>
      <w:rPr>
        <w:lang w:val="ru-RU" w:eastAsia="ru-RU" w:bidi="ru-RU"/>
      </w:rPr>
    </w:lvl>
    <w:lvl w:ilvl="8" w:tplc="A538FE96">
      <w:numFmt w:val="bullet"/>
      <w:lvlText w:val="•"/>
      <w:lvlJc w:val="left"/>
      <w:pPr>
        <w:ind w:left="8465" w:hanging="164"/>
      </w:pPr>
      <w:rPr>
        <w:lang w:val="ru-RU" w:eastAsia="ru-RU" w:bidi="ru-RU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A5"/>
    <w:rsid w:val="0000601B"/>
    <w:rsid w:val="00164D65"/>
    <w:rsid w:val="00421622"/>
    <w:rsid w:val="008961F9"/>
    <w:rsid w:val="00896911"/>
    <w:rsid w:val="00AD6299"/>
    <w:rsid w:val="00F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7277-9069-492C-8EDC-9C5E80F9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6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165A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165A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64D65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421622"/>
  </w:style>
  <w:style w:type="table" w:customStyle="1" w:styleId="TableNormal">
    <w:name w:val="Table Normal"/>
    <w:uiPriority w:val="2"/>
    <w:semiHidden/>
    <w:qFormat/>
    <w:rsid w:val="0042162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lastModifiedBy>Baltren Delgado</cp:lastModifiedBy>
  <cp:revision>2</cp:revision>
  <dcterms:created xsi:type="dcterms:W3CDTF">2023-06-06T08:30:00Z</dcterms:created>
  <dcterms:modified xsi:type="dcterms:W3CDTF">2023-06-06T08:30:00Z</dcterms:modified>
</cp:coreProperties>
</file>