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C1" w:rsidRDefault="005C43C1" w:rsidP="005C43C1">
      <w:pPr>
        <w:spacing w:before="90"/>
        <w:ind w:right="16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Hlk48744274"/>
      <w:r>
        <w:rPr>
          <w:color w:val="000000" w:themeColor="text1"/>
          <w:sz w:val="28"/>
          <w:szCs w:val="28"/>
        </w:rPr>
        <w:t>Приложение 4</w:t>
      </w:r>
      <w:r>
        <w:t xml:space="preserve"> </w:t>
      </w:r>
      <w:r>
        <w:br/>
      </w:r>
      <w:r>
        <w:rPr>
          <w:b/>
          <w:color w:val="000000" w:themeColor="text1"/>
          <w:sz w:val="28"/>
          <w:szCs w:val="28"/>
        </w:rPr>
        <w:t>РАЗРЕШЕНИЕ</w:t>
      </w:r>
      <w:r>
        <w:rPr>
          <w:b/>
          <w:color w:val="000000" w:themeColor="text1"/>
          <w:sz w:val="28"/>
          <w:szCs w:val="28"/>
        </w:rPr>
        <w:br/>
        <w:t>на размещение программы участниками Конкурса на официальный сайт ЦДЮТК ФГБОУ ДО ФЦДО</w:t>
      </w:r>
    </w:p>
    <w:tbl>
      <w:tblPr>
        <w:tblStyle w:val="TableNormal"/>
        <w:tblpPr w:leftFromText="180" w:rightFromText="180" w:vertAnchor="text" w:horzAnchor="margin" w:tblpXSpec="center" w:tblpY="267"/>
        <w:tblW w:w="95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721"/>
        <w:gridCol w:w="6849"/>
      </w:tblGrid>
      <w:tr w:rsidR="005C43C1" w:rsidTr="005C43C1">
        <w:trPr>
          <w:trHeight w:val="266"/>
        </w:trPr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3C1" w:rsidRDefault="005C43C1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43C1" w:rsidTr="005C43C1">
        <w:trPr>
          <w:trHeight w:val="659"/>
        </w:trPr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43C1" w:rsidRPr="005C43C1" w:rsidRDefault="005C43C1">
            <w:pPr>
              <w:pStyle w:val="TableParagraph"/>
              <w:spacing w:line="275" w:lineRule="exact"/>
              <w:ind w:left="2016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(</w:t>
            </w:r>
            <w:r w:rsidRPr="005C43C1">
              <w:rPr>
                <w:i/>
                <w:color w:val="000000" w:themeColor="text1"/>
                <w:sz w:val="28"/>
                <w:szCs w:val="28"/>
                <w:lang w:val="ru-RU" w:eastAsia="en-US"/>
              </w:rPr>
              <w:t>автор/ руководитель коллектива, фамилия, имя, отчество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)</w:t>
            </w:r>
          </w:p>
        </w:tc>
      </w:tr>
      <w:tr w:rsidR="005C43C1" w:rsidTr="005C43C1">
        <w:trPr>
          <w:trHeight w:val="89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являющийся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(-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яся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сотрудником</w:t>
            </w:r>
            <w:proofErr w:type="spellEnd"/>
          </w:p>
        </w:tc>
      </w:tr>
      <w:tr w:rsidR="005C43C1" w:rsidTr="005C43C1">
        <w:trPr>
          <w:trHeight w:val="515"/>
        </w:trPr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43C1" w:rsidTr="005C43C1">
        <w:trPr>
          <w:trHeight w:val="540"/>
        </w:trPr>
        <w:tc>
          <w:tcPr>
            <w:tcW w:w="2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43C1" w:rsidRDefault="005C43C1">
            <w:pPr>
              <w:pStyle w:val="TableParagraph"/>
              <w:spacing w:before="1"/>
              <w:ind w:left="170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организация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5C43C1" w:rsidTr="005C43C1">
        <w:trPr>
          <w:trHeight w:val="192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3C1" w:rsidRPr="005C43C1" w:rsidRDefault="005C43C1">
            <w:pPr>
              <w:pStyle w:val="TableParagraph"/>
              <w:spacing w:before="11"/>
              <w:rPr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5C43C1" w:rsidRDefault="005C43C1">
            <w:pPr>
              <w:pStyle w:val="TableParagraph"/>
              <w:spacing w:line="276" w:lineRule="auto"/>
              <w:ind w:left="107" w:right="10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разрешаю</w:t>
            </w:r>
            <w:r w:rsidRPr="005C43C1">
              <w:rPr>
                <w:color w:val="000000" w:themeColor="text1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ФГБОУ ДО ФЦДО безвозмездно</w:t>
            </w:r>
            <w:r w:rsidRPr="005C43C1">
              <w:rPr>
                <w:color w:val="000000" w:themeColor="text1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воспроизводить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и</w:t>
            </w:r>
            <w:r w:rsidRPr="005C43C1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размещать</w:t>
            </w:r>
            <w:r w:rsidRPr="005C43C1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(доводить</w:t>
            </w:r>
            <w:r w:rsidRPr="005C43C1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до всеобщего сведения) на своем официальном сайте в полном объеме и по частям написанную мною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нами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  <w:r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программу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5C43C1" w:rsidTr="005C43C1">
        <w:trPr>
          <w:trHeight w:val="275"/>
        </w:trPr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43C1" w:rsidTr="005C43C1">
        <w:trPr>
          <w:trHeight w:val="401"/>
        </w:trPr>
        <w:tc>
          <w:tcPr>
            <w:tcW w:w="2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43C1" w:rsidRDefault="005C43C1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43C1" w:rsidRDefault="005C43C1">
            <w:pPr>
              <w:pStyle w:val="TableParagraph"/>
              <w:spacing w:line="275" w:lineRule="exact"/>
              <w:ind w:left="127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5C43C1" w:rsidTr="005C43C1">
        <w:trPr>
          <w:trHeight w:val="1606"/>
        </w:trPr>
        <w:tc>
          <w:tcPr>
            <w:tcW w:w="9571" w:type="dxa"/>
            <w:gridSpan w:val="2"/>
            <w:hideMark/>
          </w:tcPr>
          <w:p w:rsidR="005C43C1" w:rsidRPr="005C43C1" w:rsidRDefault="005C43C1">
            <w:pPr>
              <w:pStyle w:val="TableParagraph"/>
              <w:spacing w:before="116" w:line="276" w:lineRule="auto"/>
              <w:ind w:left="107" w:right="105"/>
              <w:jc w:val="both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Официальный сайт ЦДЮТК ФГБОУ ДО ФЦДО расположен по электронному адресу: детскийотдых.рф. Таким образом, любое лицо имеет возможность получить доступ к программе из любого места и в любое время по собственному выбору, в течение всего срока действия исключительного права на</w:t>
            </w:r>
            <w:r w:rsidRPr="005C43C1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программу.</w:t>
            </w:r>
          </w:p>
        </w:tc>
      </w:tr>
      <w:tr w:rsidR="005C43C1" w:rsidTr="005C43C1">
        <w:trPr>
          <w:trHeight w:val="949"/>
        </w:trPr>
        <w:tc>
          <w:tcPr>
            <w:tcW w:w="9571" w:type="dxa"/>
            <w:gridSpan w:val="2"/>
          </w:tcPr>
          <w:p w:rsidR="005C43C1" w:rsidRPr="005C43C1" w:rsidRDefault="005C43C1">
            <w:pPr>
              <w:pStyle w:val="TableParagraph"/>
              <w:spacing w:before="1"/>
              <w:rPr>
                <w:b/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5C43C1" w:rsidRPr="005C43C1" w:rsidRDefault="005C43C1">
            <w:pPr>
              <w:pStyle w:val="TableParagraph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Я</w:t>
            </w:r>
            <w:r w:rsidRPr="005C43C1">
              <w:rPr>
                <w:color w:val="000000" w:themeColor="text1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подтверждаю,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что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программа</w:t>
            </w:r>
            <w:r w:rsidRPr="005C43C1">
              <w:rPr>
                <w:color w:val="000000" w:themeColor="text1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написана</w:t>
            </w:r>
            <w:r w:rsidRPr="005C43C1">
              <w:rPr>
                <w:color w:val="000000" w:themeColor="text1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мною</w:t>
            </w:r>
            <w:r w:rsidRPr="005C43C1">
              <w:rPr>
                <w:color w:val="000000" w:themeColor="text1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(нами)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лично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и</w:t>
            </w:r>
            <w:r w:rsidRPr="005C43C1">
              <w:rPr>
                <w:color w:val="000000" w:themeColor="text1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не</w:t>
            </w:r>
            <w:r w:rsidRPr="005C43C1">
              <w:rPr>
                <w:color w:val="000000" w:themeColor="text1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нарушает</w:t>
            </w:r>
            <w:r w:rsidRPr="005C43C1">
              <w:rPr>
                <w:color w:val="000000" w:themeColor="text1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авторских</w:t>
            </w:r>
            <w:r w:rsidRPr="005C43C1">
              <w:rPr>
                <w:color w:val="000000" w:themeColor="text1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прав иных лиц.</w:t>
            </w:r>
          </w:p>
        </w:tc>
      </w:tr>
      <w:tr w:rsidR="005C43C1" w:rsidTr="005C43C1">
        <w:trPr>
          <w:trHeight w:val="551"/>
        </w:trPr>
        <w:tc>
          <w:tcPr>
            <w:tcW w:w="9571" w:type="dxa"/>
            <w:gridSpan w:val="2"/>
            <w:hideMark/>
          </w:tcPr>
          <w:p w:rsidR="005C43C1" w:rsidRPr="005C43C1" w:rsidRDefault="005C43C1">
            <w:pPr>
              <w:pStyle w:val="TableParagraph"/>
              <w:spacing w:before="13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Права на программу не передаются ФГБОУ ДО ФЦДО и третьим лицам.</w:t>
            </w:r>
          </w:p>
        </w:tc>
      </w:tr>
      <w:tr w:rsidR="005C43C1" w:rsidTr="005C43C1">
        <w:trPr>
          <w:trHeight w:val="98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3C1" w:rsidRPr="005C43C1" w:rsidRDefault="005C43C1">
            <w:pPr>
              <w:pStyle w:val="TableParagraph"/>
              <w:spacing w:before="13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C43C1">
              <w:rPr>
                <w:color w:val="000000" w:themeColor="text1"/>
                <w:sz w:val="28"/>
                <w:szCs w:val="28"/>
                <w:lang w:val="ru-RU" w:eastAsia="en-US"/>
              </w:rPr>
              <w:t>Я сохраняю за собой исключительное право на программу.</w:t>
            </w:r>
          </w:p>
          <w:p w:rsidR="005C43C1" w:rsidRPr="005C43C1" w:rsidRDefault="005C43C1">
            <w:pPr>
              <w:pStyle w:val="TableParagraph"/>
              <w:spacing w:before="13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5C43C1" w:rsidRPr="005C43C1" w:rsidRDefault="005C43C1">
            <w:pPr>
              <w:pStyle w:val="TableParagraph"/>
              <w:spacing w:before="13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5C43C1" w:rsidTr="005C43C1">
        <w:trPr>
          <w:trHeight w:val="277"/>
        </w:trPr>
        <w:tc>
          <w:tcPr>
            <w:tcW w:w="27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43C1" w:rsidRDefault="005C43C1">
            <w:pPr>
              <w:pStyle w:val="TableParagraph"/>
              <w:spacing w:before="1" w:line="256" w:lineRule="exact"/>
              <w:ind w:left="107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68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43C1" w:rsidRDefault="005C43C1">
            <w:pPr>
              <w:pStyle w:val="TableParagraph"/>
              <w:tabs>
                <w:tab w:val="left" w:pos="5534"/>
              </w:tabs>
              <w:spacing w:before="1" w:line="256" w:lineRule="exact"/>
              <w:ind w:left="2172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>Ф.И.О.</w:t>
            </w:r>
          </w:p>
        </w:tc>
      </w:tr>
      <w:bookmarkEnd w:id="0"/>
    </w:tbl>
    <w:p w:rsidR="005C43C1" w:rsidRDefault="005C43C1" w:rsidP="005C43C1">
      <w:pPr>
        <w:spacing w:line="256" w:lineRule="exact"/>
        <w:rPr>
          <w:color w:val="000000" w:themeColor="text1"/>
          <w:sz w:val="28"/>
          <w:szCs w:val="28"/>
        </w:rPr>
      </w:pPr>
    </w:p>
    <w:p w:rsidR="005C43C1" w:rsidRDefault="005C43C1" w:rsidP="005C43C1">
      <w:pPr>
        <w:spacing w:line="256" w:lineRule="exact"/>
        <w:rPr>
          <w:color w:val="000000" w:themeColor="text1"/>
          <w:sz w:val="28"/>
          <w:szCs w:val="28"/>
        </w:rPr>
      </w:pPr>
    </w:p>
    <w:p w:rsidR="005C43C1" w:rsidRDefault="005C43C1" w:rsidP="005C43C1">
      <w:pPr>
        <w:spacing w:line="256" w:lineRule="exact"/>
        <w:rPr>
          <w:color w:val="000000" w:themeColor="text1"/>
          <w:sz w:val="28"/>
          <w:szCs w:val="28"/>
        </w:rPr>
      </w:pPr>
    </w:p>
    <w:p w:rsidR="00AD6299" w:rsidRPr="005C43C1" w:rsidRDefault="00AD6299" w:rsidP="005C43C1">
      <w:bookmarkStart w:id="1" w:name="_GoBack"/>
      <w:bookmarkEnd w:id="1"/>
    </w:p>
    <w:sectPr w:rsidR="00AD6299" w:rsidRPr="005C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8D"/>
    <w:multiLevelType w:val="hybridMultilevel"/>
    <w:tmpl w:val="582C1C68"/>
    <w:lvl w:ilvl="0" w:tplc="14EC1F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22CC4">
      <w:numFmt w:val="bullet"/>
      <w:lvlText w:val="•"/>
      <w:lvlJc w:val="left"/>
      <w:pPr>
        <w:ind w:left="1250" w:hanging="164"/>
      </w:pPr>
      <w:rPr>
        <w:lang w:val="ru-RU" w:eastAsia="ru-RU" w:bidi="ru-RU"/>
      </w:rPr>
    </w:lvl>
    <w:lvl w:ilvl="2" w:tplc="CF18810A">
      <w:numFmt w:val="bullet"/>
      <w:lvlText w:val="•"/>
      <w:lvlJc w:val="left"/>
      <w:pPr>
        <w:ind w:left="2281" w:hanging="164"/>
      </w:pPr>
      <w:rPr>
        <w:lang w:val="ru-RU" w:eastAsia="ru-RU" w:bidi="ru-RU"/>
      </w:rPr>
    </w:lvl>
    <w:lvl w:ilvl="3" w:tplc="04325E2C">
      <w:numFmt w:val="bullet"/>
      <w:lvlText w:val="•"/>
      <w:lvlJc w:val="left"/>
      <w:pPr>
        <w:ind w:left="3311" w:hanging="164"/>
      </w:pPr>
      <w:rPr>
        <w:lang w:val="ru-RU" w:eastAsia="ru-RU" w:bidi="ru-RU"/>
      </w:rPr>
    </w:lvl>
    <w:lvl w:ilvl="4" w:tplc="4BF0A746">
      <w:numFmt w:val="bullet"/>
      <w:lvlText w:val="•"/>
      <w:lvlJc w:val="left"/>
      <w:pPr>
        <w:ind w:left="4342" w:hanging="164"/>
      </w:pPr>
      <w:rPr>
        <w:lang w:val="ru-RU" w:eastAsia="ru-RU" w:bidi="ru-RU"/>
      </w:rPr>
    </w:lvl>
    <w:lvl w:ilvl="5" w:tplc="92F66D8A">
      <w:numFmt w:val="bullet"/>
      <w:lvlText w:val="•"/>
      <w:lvlJc w:val="left"/>
      <w:pPr>
        <w:ind w:left="5373" w:hanging="164"/>
      </w:pPr>
      <w:rPr>
        <w:lang w:val="ru-RU" w:eastAsia="ru-RU" w:bidi="ru-RU"/>
      </w:rPr>
    </w:lvl>
    <w:lvl w:ilvl="6" w:tplc="AFA279AC">
      <w:numFmt w:val="bullet"/>
      <w:lvlText w:val="•"/>
      <w:lvlJc w:val="left"/>
      <w:pPr>
        <w:ind w:left="6403" w:hanging="164"/>
      </w:pPr>
      <w:rPr>
        <w:lang w:val="ru-RU" w:eastAsia="ru-RU" w:bidi="ru-RU"/>
      </w:rPr>
    </w:lvl>
    <w:lvl w:ilvl="7" w:tplc="1EC26C2E">
      <w:numFmt w:val="bullet"/>
      <w:lvlText w:val="•"/>
      <w:lvlJc w:val="left"/>
      <w:pPr>
        <w:ind w:left="7434" w:hanging="164"/>
      </w:pPr>
      <w:rPr>
        <w:lang w:val="ru-RU" w:eastAsia="ru-RU" w:bidi="ru-RU"/>
      </w:rPr>
    </w:lvl>
    <w:lvl w:ilvl="8" w:tplc="A538FE96">
      <w:numFmt w:val="bullet"/>
      <w:lvlText w:val="•"/>
      <w:lvlJc w:val="left"/>
      <w:pPr>
        <w:ind w:left="8465" w:hanging="164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5"/>
    <w:rsid w:val="0000601B"/>
    <w:rsid w:val="00164D65"/>
    <w:rsid w:val="00421622"/>
    <w:rsid w:val="005C43C1"/>
    <w:rsid w:val="008961F9"/>
    <w:rsid w:val="00896911"/>
    <w:rsid w:val="00AD6299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7277-9069-492C-8EDC-9C5E80F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5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5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64D65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421622"/>
  </w:style>
  <w:style w:type="table" w:customStyle="1" w:styleId="TableNormal">
    <w:name w:val="Table Normal"/>
    <w:uiPriority w:val="2"/>
    <w:semiHidden/>
    <w:qFormat/>
    <w:rsid w:val="0042162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2</cp:revision>
  <dcterms:created xsi:type="dcterms:W3CDTF">2023-06-06T08:31:00Z</dcterms:created>
  <dcterms:modified xsi:type="dcterms:W3CDTF">2023-06-06T08:31:00Z</dcterms:modified>
</cp:coreProperties>
</file>